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74"/>
        <w:jc w:val="both"/>
        <w:spacing w:before="0" w:after="0"/>
        <w:rPr>
          <w:rFonts w:ascii="Times New Roman" w:hAnsi="Times New Roman"/>
          <w:sz w:val="32"/>
          <w:szCs w:val="32"/>
          <w:lang w:val="ru-RU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6010275</wp:posOffset>
                </wp:positionH>
                <wp:positionV relativeFrom="page">
                  <wp:posOffset>464185</wp:posOffset>
                </wp:positionV>
                <wp:extent cx="977265" cy="310515"/>
                <wp:effectExtent l="0" t="0" r="0" b="0"/>
                <wp:wrapTopAndBottom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977265" cy="3105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Проект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r>
                          </w:p>
                          <w:p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524288;o:allowoverlap:true;o:allowincell:true;mso-position-horizontal-relative:page;margin-left:473.25pt;mso-position-horizontal:absolute;mso-position-vertical-relative:page;margin-top:36.55pt;mso-position-vertical:absolute;width:76.95pt;height:24.45pt;mso-wrap-distance-left:9.00pt;mso-wrap-distance-top:0.00pt;mso-wrap-distance-right:9.00pt;mso-wrap-distance-bottom:0.00pt;visibility:visible;" fillcolor="#FFFFFF" stroked="f">
                <w10:wrap type="topAndBottom"/>
                <v:textbox inset="0,0,0,0">
                  <w:txbxContent>
                    <w:p>
                      <w:pPr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Проект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</w:r>
                    </w:p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32"/>
          <w:szCs w:val="32"/>
          <w:lang w:val="ru-RU"/>
        </w:rPr>
        <w:t xml:space="preserve">ПРАВИТЕЛЬСТВО  ЕВРЕЙСКОЙ</w:t>
      </w:r>
      <w:r>
        <w:rPr>
          <w:rFonts w:ascii="Times New Roman" w:hAnsi="Times New Roman"/>
          <w:sz w:val="32"/>
          <w:szCs w:val="32"/>
          <w:lang w:val="ru-RU"/>
        </w:rPr>
        <w:t xml:space="preserve">  АВТОНОМНОЙ  ОБЛАСТИ</w:t>
      </w:r>
      <w:r>
        <w:rPr>
          <w:rFonts w:ascii="Times New Roman" w:hAnsi="Times New Roman"/>
          <w:sz w:val="32"/>
          <w:szCs w:val="32"/>
          <w:lang w:val="ru-RU"/>
        </w:rPr>
      </w:r>
      <w:r>
        <w:rPr>
          <w:rFonts w:ascii="Times New Roman" w:hAnsi="Times New Roman"/>
          <w:sz w:val="32"/>
          <w:szCs w:val="32"/>
          <w:lang w:val="ru-RU"/>
        </w:rPr>
      </w:r>
    </w:p>
    <w:p>
      <w:pPr>
        <w:jc w:val="center"/>
        <w:rPr>
          <w:rFonts w:ascii="Times New Roman" w:hAnsi="Times New Roman"/>
          <w:spacing w:val="28"/>
        </w:rPr>
      </w:pPr>
      <w:r>
        <w:rPr>
          <w:rFonts w:ascii="Times New Roman" w:hAnsi="Times New Roman"/>
          <w:spacing w:val="28"/>
        </w:rPr>
      </w:r>
      <w:r>
        <w:rPr>
          <w:rFonts w:ascii="Times New Roman" w:hAnsi="Times New Roman"/>
          <w:spacing w:val="28"/>
        </w:rPr>
      </w:r>
      <w:r>
        <w:rPr>
          <w:rFonts w:ascii="Times New Roman" w:hAnsi="Times New Roman"/>
          <w:spacing w:val="28"/>
        </w:rPr>
      </w:r>
    </w:p>
    <w:p>
      <w:pPr>
        <w:jc w:val="center"/>
        <w:rPr>
          <w:rFonts w:ascii="Times New Roman" w:hAnsi="Times New Roman"/>
          <w:b/>
          <w:spacing w:val="40"/>
          <w:sz w:val="36"/>
          <w:szCs w:val="36"/>
        </w:rPr>
      </w:pPr>
      <w:r>
        <w:rPr>
          <w:rFonts w:ascii="Times New Roman" w:hAnsi="Times New Roman"/>
          <w:b/>
          <w:spacing w:val="40"/>
          <w:sz w:val="36"/>
          <w:szCs w:val="36"/>
        </w:rPr>
        <w:t xml:space="preserve">ПОСТАНОВЛЕНИЕ</w:t>
      </w:r>
      <w:r>
        <w:rPr>
          <w:rFonts w:ascii="Times New Roman" w:hAnsi="Times New Roman"/>
          <w:b/>
          <w:spacing w:val="40"/>
          <w:sz w:val="36"/>
          <w:szCs w:val="36"/>
        </w:rPr>
      </w:r>
      <w:r>
        <w:rPr>
          <w:rFonts w:ascii="Times New Roman" w:hAnsi="Times New Roman"/>
          <w:b/>
          <w:spacing w:val="40"/>
          <w:sz w:val="36"/>
          <w:szCs w:val="36"/>
        </w:rPr>
      </w:r>
    </w:p>
    <w:p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</w:r>
      <w:r>
        <w:rPr>
          <w:rFonts w:ascii="Times New Roman" w:hAnsi="Times New Roman"/>
          <w:b/>
          <w:sz w:val="36"/>
          <w:szCs w:val="36"/>
        </w:rPr>
      </w:r>
      <w:r>
        <w:rPr>
          <w:rFonts w:ascii="Times New Roman" w:hAnsi="Times New Roman"/>
          <w:b/>
          <w:sz w:val="36"/>
          <w:szCs w:val="36"/>
        </w:rPr>
      </w:r>
    </w:p>
    <w:p>
      <w:pPr>
        <w:spacing w:before="20"/>
        <w:tabs>
          <w:tab w:val="left" w:pos="13467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36"/>
          <w:szCs w:val="36"/>
        </w:rPr>
        <w:t xml:space="preserve">         </w:t>
      </w:r>
      <w:r>
        <w:rPr>
          <w:rFonts w:ascii="Times New Roman" w:hAnsi="Times New Roman"/>
          <w:sz w:val="20"/>
          <w:szCs w:val="20"/>
        </w:rPr>
        <w:t xml:space="preserve">_____________________                                                                                              № _________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center"/>
        <w:spacing w:before="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г. Биробиджан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r>
        <w:rPr>
          <w:rFonts w:ascii="Times New Roman" w:hAnsi="Times New Roman"/>
          <w:sz w:val="32"/>
          <w:szCs w:val="32"/>
        </w:rPr>
        <w:t xml:space="preserve">⌐                                          ¬</w:t>
      </w:r>
      <w:r/>
    </w:p>
    <w:p>
      <w:pPr>
        <w:pStyle w:val="89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pStyle w:val="89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 внесении дополнения в Порядок разработки,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корректировки, осуществления мониторинга и контроля реализации прогноза социально-экономического развития Еврейской автономной области на среднесрочный период, утвержденный постановлением правительства Еврейской автономной области от 02.06.2015 № 247-пп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pStyle w:val="84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84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848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Правительство Еврейской автономной области 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84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ПОСТАНОВЛЯЕТ: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848"/>
        <w:ind w:firstLine="708"/>
        <w:jc w:val="both"/>
        <w:rPr>
          <w:rFonts w:ascii="Times New Roman" w:hAnsi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  <w:t xml:space="preserve">1. Внести в Порядок разработки, корректировки, осуществления мониторинга и контроля реализации прогноза социально-экономического развития Еврейской автономной области на среднесрочный период, утвержденный постановлением правительства Еврейской автономной об</w:t>
      </w:r>
      <w:r>
        <w:rPr>
          <w:rFonts w:ascii="Times New Roman" w:hAnsi="Times New Roman"/>
          <w:color w:val="000000"/>
          <w:sz w:val="28"/>
          <w:szCs w:val="28"/>
        </w:rPr>
        <w:t xml:space="preserve">ласти от 02.06.2015 № 247-пп «Об утверждении Порядка разработки, корректировки, осуществления мониторинга и контроля реализации прогноза социально-экономического развития Еврейской автономной области на среднесрочный период», следующее дополнение: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</w:p>
    <w:p>
      <w:pPr>
        <w:ind w:left="0" w:firstLine="708"/>
        <w:jc w:val="both"/>
        <w:rPr>
          <w:rFonts w:ascii="Times New Roman" w:hAnsi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- в приложении: наименование столбца 3 дополнить словом «оценка».</w:t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</w:p>
    <w:p>
      <w:pPr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2. Настоящее постановление вступает в силу со дня его подписания.</w:t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</w:p>
    <w:p>
      <w:pPr>
        <w:pStyle w:val="8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jc w:val="both"/>
        <w:rPr>
          <w:rFonts w:ascii="Times New Roman" w:hAnsi="Times New Roman" w:cs="Times New Roman"/>
          <w:sz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Губернатор области</w:t>
      </w:r>
      <w:r>
        <w:rPr>
          <w:rFonts w:ascii="Times New Roman" w:hAnsi="Times New Roman" w:cs="Times New Roman"/>
          <w:sz w:val="28"/>
          <w:szCs w:val="28"/>
          <w:highlight w:val="white"/>
        </w:rPr>
        <w:tab/>
        <w:tab/>
        <w:tab/>
        <w:tab/>
        <w:tab/>
        <w:tab/>
        <w:tab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.Э. Гольдшт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ейн</w:t>
      </w:r>
      <w:r>
        <w:rPr>
          <w:rFonts w:ascii="Times New Roman" w:hAnsi="Times New Roman" w:cs="Times New Roman"/>
          <w:sz w:val="28"/>
          <w:highlight w:val="yellow"/>
        </w:rPr>
      </w:r>
      <w:r>
        <w:rPr>
          <w:rFonts w:ascii="Times New Roman" w:hAnsi="Times New Roman" w:cs="Times New Roman"/>
          <w:sz w:val="28"/>
          <w:highlight w:val="yellow"/>
        </w:rPr>
      </w:r>
    </w:p>
    <w:p>
      <w:pPr>
        <w:pStyle w:val="848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</w:r>
      <w:r>
        <w:rPr>
          <w:rFonts w:ascii="Times New Roman" w:hAnsi="Times New Roman"/>
          <w:sz w:val="28"/>
          <w:szCs w:val="28"/>
          <w:highlight w:val="yellow"/>
        </w:rPr>
      </w:r>
      <w:r>
        <w:rPr>
          <w:rFonts w:ascii="Times New Roman" w:hAnsi="Times New Roman"/>
          <w:sz w:val="28"/>
          <w:szCs w:val="28"/>
          <w:highlight w:val="yellow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1"/>
      <w:jc w:val="center"/>
      <w:rPr>
        <w:sz w:val="24"/>
        <w:szCs w:val="24"/>
      </w:rPr>
    </w:pPr>
    <w:r>
      <w:rPr>
        <w:sz w:val="24"/>
        <w:szCs w:val="24"/>
      </w:rPr>
    </w:r>
    <w:r>
      <w:rPr>
        <w:sz w:val="24"/>
        <w:szCs w:val="24"/>
      </w:rPr>
    </w:r>
    <w:r>
      <w:rPr>
        <w:sz w:val="24"/>
        <w:szCs w:val="24"/>
      </w:rPr>
    </w:r>
  </w:p>
  <w:p>
    <w:pPr>
      <w:pStyle w:val="89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>
    <w:name w:val="Heading 1"/>
    <w:basedOn w:val="848"/>
    <w:next w:val="848"/>
    <w:link w:val="67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1">
    <w:name w:val="Heading 1 Char"/>
    <w:link w:val="670"/>
    <w:uiPriority w:val="9"/>
    <w:rPr>
      <w:rFonts w:ascii="Arial" w:hAnsi="Arial" w:eastAsia="Arial" w:cs="Arial"/>
      <w:sz w:val="40"/>
      <w:szCs w:val="40"/>
    </w:rPr>
  </w:style>
  <w:style w:type="paragraph" w:styleId="672">
    <w:name w:val="Heading 2"/>
    <w:basedOn w:val="848"/>
    <w:next w:val="848"/>
    <w:link w:val="6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3">
    <w:name w:val="Heading 2 Char"/>
    <w:link w:val="672"/>
    <w:uiPriority w:val="9"/>
    <w:rPr>
      <w:rFonts w:ascii="Arial" w:hAnsi="Arial" w:eastAsia="Arial" w:cs="Arial"/>
      <w:sz w:val="34"/>
    </w:rPr>
  </w:style>
  <w:style w:type="paragraph" w:styleId="674">
    <w:name w:val="Heading 3"/>
    <w:basedOn w:val="848"/>
    <w:next w:val="848"/>
    <w:link w:val="67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5">
    <w:name w:val="Heading 3 Char"/>
    <w:link w:val="674"/>
    <w:uiPriority w:val="9"/>
    <w:rPr>
      <w:rFonts w:ascii="Arial" w:hAnsi="Arial" w:eastAsia="Arial" w:cs="Arial"/>
      <w:sz w:val="30"/>
      <w:szCs w:val="30"/>
    </w:rPr>
  </w:style>
  <w:style w:type="paragraph" w:styleId="676">
    <w:name w:val="Heading 4"/>
    <w:basedOn w:val="848"/>
    <w:next w:val="848"/>
    <w:link w:val="6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7">
    <w:name w:val="Heading 4 Char"/>
    <w:link w:val="676"/>
    <w:uiPriority w:val="9"/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848"/>
    <w:next w:val="848"/>
    <w:link w:val="6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9">
    <w:name w:val="Heading 5 Char"/>
    <w:link w:val="678"/>
    <w:uiPriority w:val="9"/>
    <w:rPr>
      <w:rFonts w:ascii="Arial" w:hAnsi="Arial" w:eastAsia="Arial" w:cs="Arial"/>
      <w:b/>
      <w:bCs/>
      <w:sz w:val="24"/>
      <w:szCs w:val="24"/>
    </w:rPr>
  </w:style>
  <w:style w:type="paragraph" w:styleId="680">
    <w:name w:val="Heading 6"/>
    <w:basedOn w:val="848"/>
    <w:next w:val="848"/>
    <w:link w:val="6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1">
    <w:name w:val="Heading 6 Char"/>
    <w:link w:val="680"/>
    <w:uiPriority w:val="9"/>
    <w:rPr>
      <w:rFonts w:ascii="Arial" w:hAnsi="Arial" w:eastAsia="Arial" w:cs="Arial"/>
      <w:b/>
      <w:bCs/>
      <w:sz w:val="22"/>
      <w:szCs w:val="22"/>
    </w:rPr>
  </w:style>
  <w:style w:type="paragraph" w:styleId="682">
    <w:name w:val="Heading 7"/>
    <w:basedOn w:val="848"/>
    <w:next w:val="848"/>
    <w:link w:val="6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3">
    <w:name w:val="Heading 7 Char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4">
    <w:name w:val="Heading 8"/>
    <w:basedOn w:val="848"/>
    <w:next w:val="848"/>
    <w:link w:val="6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5">
    <w:name w:val="Heading 8 Char"/>
    <w:link w:val="684"/>
    <w:uiPriority w:val="9"/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848"/>
    <w:next w:val="848"/>
    <w:link w:val="6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>
    <w:name w:val="Heading 9 Char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88">
    <w:name w:val="List Paragraph"/>
    <w:basedOn w:val="848"/>
    <w:uiPriority w:val="34"/>
    <w:qFormat/>
    <w:pPr>
      <w:contextualSpacing/>
      <w:ind w:left="720"/>
    </w:pPr>
  </w:style>
  <w:style w:type="paragraph" w:styleId="689">
    <w:name w:val="No Spacing"/>
    <w:uiPriority w:val="1"/>
    <w:qFormat/>
    <w:pPr>
      <w:spacing w:before="0" w:after="0" w:line="240" w:lineRule="auto"/>
    </w:pPr>
  </w:style>
  <w:style w:type="paragraph" w:styleId="690">
    <w:name w:val="Title"/>
    <w:basedOn w:val="848"/>
    <w:next w:val="848"/>
    <w:link w:val="69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1">
    <w:name w:val="Title Char"/>
    <w:link w:val="690"/>
    <w:uiPriority w:val="10"/>
    <w:rPr>
      <w:sz w:val="48"/>
      <w:szCs w:val="48"/>
    </w:rPr>
  </w:style>
  <w:style w:type="paragraph" w:styleId="692">
    <w:name w:val="Subtitle"/>
    <w:basedOn w:val="848"/>
    <w:next w:val="848"/>
    <w:link w:val="693"/>
    <w:uiPriority w:val="11"/>
    <w:qFormat/>
    <w:pPr>
      <w:spacing w:before="200" w:after="200"/>
    </w:pPr>
    <w:rPr>
      <w:sz w:val="24"/>
      <w:szCs w:val="24"/>
    </w:rPr>
  </w:style>
  <w:style w:type="character" w:styleId="693">
    <w:name w:val="Subtitle Char"/>
    <w:link w:val="692"/>
    <w:uiPriority w:val="11"/>
    <w:rPr>
      <w:sz w:val="24"/>
      <w:szCs w:val="24"/>
    </w:rPr>
  </w:style>
  <w:style w:type="paragraph" w:styleId="694">
    <w:name w:val="Quote"/>
    <w:basedOn w:val="848"/>
    <w:next w:val="848"/>
    <w:link w:val="695"/>
    <w:uiPriority w:val="29"/>
    <w:qFormat/>
    <w:pPr>
      <w:ind w:left="720" w:right="720"/>
    </w:pPr>
    <w:rPr>
      <w:i/>
    </w:rPr>
  </w:style>
  <w:style w:type="character" w:styleId="695">
    <w:name w:val="Quote Char"/>
    <w:link w:val="694"/>
    <w:uiPriority w:val="29"/>
    <w:rPr>
      <w:i/>
    </w:rPr>
  </w:style>
  <w:style w:type="paragraph" w:styleId="696">
    <w:name w:val="Intense Quote"/>
    <w:basedOn w:val="848"/>
    <w:next w:val="848"/>
    <w:link w:val="69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7">
    <w:name w:val="Intense Quote Char"/>
    <w:link w:val="696"/>
    <w:uiPriority w:val="30"/>
    <w:rPr>
      <w:i/>
    </w:rPr>
  </w:style>
  <w:style w:type="paragraph" w:styleId="698">
    <w:name w:val="Header"/>
    <w:basedOn w:val="848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9">
    <w:name w:val="Header Char"/>
    <w:link w:val="698"/>
    <w:uiPriority w:val="99"/>
  </w:style>
  <w:style w:type="paragraph" w:styleId="700">
    <w:name w:val="Footer"/>
    <w:basedOn w:val="848"/>
    <w:link w:val="7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Footer Char"/>
    <w:link w:val="700"/>
    <w:uiPriority w:val="99"/>
  </w:style>
  <w:style w:type="paragraph" w:styleId="702">
    <w:name w:val="Caption"/>
    <w:basedOn w:val="848"/>
    <w:next w:val="84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3">
    <w:name w:val="Caption Char"/>
    <w:basedOn w:val="702"/>
    <w:link w:val="700"/>
    <w:uiPriority w:val="99"/>
  </w:style>
  <w:style w:type="table" w:styleId="70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0">
    <w:name w:val="Hyperlink"/>
    <w:uiPriority w:val="99"/>
    <w:unhideWhenUsed/>
    <w:rPr>
      <w:color w:val="0000ff" w:themeColor="hyperlink"/>
      <w:u w:val="single"/>
    </w:rPr>
  </w:style>
  <w:style w:type="paragraph" w:styleId="831">
    <w:name w:val="footnote text"/>
    <w:basedOn w:val="848"/>
    <w:link w:val="832"/>
    <w:uiPriority w:val="99"/>
    <w:semiHidden/>
    <w:unhideWhenUsed/>
    <w:pPr>
      <w:spacing w:after="40" w:line="240" w:lineRule="auto"/>
    </w:pPr>
    <w:rPr>
      <w:sz w:val="18"/>
    </w:rPr>
  </w:style>
  <w:style w:type="character" w:styleId="832">
    <w:name w:val="Footnote Text Char"/>
    <w:link w:val="831"/>
    <w:uiPriority w:val="99"/>
    <w:rPr>
      <w:sz w:val="18"/>
    </w:rPr>
  </w:style>
  <w:style w:type="character" w:styleId="833">
    <w:name w:val="footnote reference"/>
    <w:uiPriority w:val="99"/>
    <w:unhideWhenUsed/>
    <w:rPr>
      <w:vertAlign w:val="superscript"/>
    </w:rPr>
  </w:style>
  <w:style w:type="paragraph" w:styleId="834">
    <w:name w:val="endnote text"/>
    <w:basedOn w:val="848"/>
    <w:link w:val="835"/>
    <w:uiPriority w:val="99"/>
    <w:semiHidden/>
    <w:unhideWhenUsed/>
    <w:pPr>
      <w:spacing w:after="0" w:line="240" w:lineRule="auto"/>
    </w:pPr>
    <w:rPr>
      <w:sz w:val="20"/>
    </w:rPr>
  </w:style>
  <w:style w:type="character" w:styleId="835">
    <w:name w:val="Endnote Text Char"/>
    <w:link w:val="834"/>
    <w:uiPriority w:val="99"/>
    <w:rPr>
      <w:sz w:val="20"/>
    </w:rPr>
  </w:style>
  <w:style w:type="character" w:styleId="836">
    <w:name w:val="endnote reference"/>
    <w:uiPriority w:val="99"/>
    <w:semiHidden/>
    <w:unhideWhenUsed/>
    <w:rPr>
      <w:vertAlign w:val="superscript"/>
    </w:rPr>
  </w:style>
  <w:style w:type="paragraph" w:styleId="837">
    <w:name w:val="toc 1"/>
    <w:basedOn w:val="848"/>
    <w:next w:val="848"/>
    <w:uiPriority w:val="39"/>
    <w:unhideWhenUsed/>
    <w:pPr>
      <w:ind w:left="0" w:right="0" w:firstLine="0"/>
      <w:spacing w:after="57"/>
    </w:pPr>
  </w:style>
  <w:style w:type="paragraph" w:styleId="838">
    <w:name w:val="toc 2"/>
    <w:basedOn w:val="848"/>
    <w:next w:val="848"/>
    <w:uiPriority w:val="39"/>
    <w:unhideWhenUsed/>
    <w:pPr>
      <w:ind w:left="283" w:right="0" w:firstLine="0"/>
      <w:spacing w:after="57"/>
    </w:pPr>
  </w:style>
  <w:style w:type="paragraph" w:styleId="839">
    <w:name w:val="toc 3"/>
    <w:basedOn w:val="848"/>
    <w:next w:val="848"/>
    <w:uiPriority w:val="39"/>
    <w:unhideWhenUsed/>
    <w:pPr>
      <w:ind w:left="567" w:right="0" w:firstLine="0"/>
      <w:spacing w:after="57"/>
    </w:pPr>
  </w:style>
  <w:style w:type="paragraph" w:styleId="840">
    <w:name w:val="toc 4"/>
    <w:basedOn w:val="848"/>
    <w:next w:val="848"/>
    <w:uiPriority w:val="39"/>
    <w:unhideWhenUsed/>
    <w:pPr>
      <w:ind w:left="850" w:right="0" w:firstLine="0"/>
      <w:spacing w:after="57"/>
    </w:pPr>
  </w:style>
  <w:style w:type="paragraph" w:styleId="841">
    <w:name w:val="toc 5"/>
    <w:basedOn w:val="848"/>
    <w:next w:val="848"/>
    <w:uiPriority w:val="39"/>
    <w:unhideWhenUsed/>
    <w:pPr>
      <w:ind w:left="1134" w:right="0" w:firstLine="0"/>
      <w:spacing w:after="57"/>
    </w:pPr>
  </w:style>
  <w:style w:type="paragraph" w:styleId="842">
    <w:name w:val="toc 6"/>
    <w:basedOn w:val="848"/>
    <w:next w:val="848"/>
    <w:uiPriority w:val="39"/>
    <w:unhideWhenUsed/>
    <w:pPr>
      <w:ind w:left="1417" w:right="0" w:firstLine="0"/>
      <w:spacing w:after="57"/>
    </w:pPr>
  </w:style>
  <w:style w:type="paragraph" w:styleId="843">
    <w:name w:val="toc 7"/>
    <w:basedOn w:val="848"/>
    <w:next w:val="848"/>
    <w:uiPriority w:val="39"/>
    <w:unhideWhenUsed/>
    <w:pPr>
      <w:ind w:left="1701" w:right="0" w:firstLine="0"/>
      <w:spacing w:after="57"/>
    </w:pPr>
  </w:style>
  <w:style w:type="paragraph" w:styleId="844">
    <w:name w:val="toc 8"/>
    <w:basedOn w:val="848"/>
    <w:next w:val="848"/>
    <w:uiPriority w:val="39"/>
    <w:unhideWhenUsed/>
    <w:pPr>
      <w:ind w:left="1984" w:right="0" w:firstLine="0"/>
      <w:spacing w:after="57"/>
    </w:pPr>
  </w:style>
  <w:style w:type="paragraph" w:styleId="845">
    <w:name w:val="toc 9"/>
    <w:basedOn w:val="848"/>
    <w:next w:val="848"/>
    <w:uiPriority w:val="39"/>
    <w:unhideWhenUsed/>
    <w:pPr>
      <w:ind w:left="2268" w:right="0" w:firstLine="0"/>
      <w:spacing w:after="57"/>
    </w:pPr>
  </w:style>
  <w:style w:type="paragraph" w:styleId="846">
    <w:name w:val="TOC Heading"/>
    <w:uiPriority w:val="39"/>
    <w:unhideWhenUsed/>
  </w:style>
  <w:style w:type="paragraph" w:styleId="847">
    <w:name w:val="table of figures"/>
    <w:basedOn w:val="848"/>
    <w:next w:val="848"/>
    <w:uiPriority w:val="99"/>
    <w:unhideWhenUsed/>
    <w:pPr>
      <w:spacing w:after="0" w:afterAutospacing="0"/>
    </w:pPr>
  </w:style>
  <w:style w:type="paragraph" w:styleId="848" w:default="1">
    <w:name w:val="Normal"/>
    <w:next w:val="848"/>
    <w:link w:val="848"/>
    <w:qFormat/>
    <w:rPr>
      <w:sz w:val="24"/>
      <w:szCs w:val="24"/>
      <w:lang w:val="ru-RU" w:eastAsia="ru-RU" w:bidi="ar-SA"/>
    </w:rPr>
  </w:style>
  <w:style w:type="paragraph" w:styleId="849">
    <w:name w:val="Заголовок 1"/>
    <w:basedOn w:val="848"/>
    <w:next w:val="848"/>
    <w:link w:val="863"/>
    <w:uiPriority w:val="9"/>
    <w:qFormat/>
    <w:pPr>
      <w:keepNext/>
      <w:spacing w:before="240" w:after="60"/>
      <w:outlineLvl w:val="0"/>
    </w:pPr>
    <w:rPr>
      <w:rFonts w:ascii="Cambria" w:hAnsi="Cambria" w:eastAsia="Times New Roman"/>
      <w:b/>
      <w:bCs/>
      <w:sz w:val="32"/>
      <w:szCs w:val="32"/>
    </w:rPr>
  </w:style>
  <w:style w:type="paragraph" w:styleId="850">
    <w:name w:val="Заголовок 2"/>
    <w:basedOn w:val="848"/>
    <w:next w:val="848"/>
    <w:link w:val="864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 w:eastAsia="Times New Roman"/>
      <w:b/>
      <w:bCs/>
      <w:i/>
      <w:iCs/>
      <w:sz w:val="28"/>
      <w:szCs w:val="28"/>
    </w:rPr>
  </w:style>
  <w:style w:type="paragraph" w:styleId="851">
    <w:name w:val="Заголовок 3"/>
    <w:basedOn w:val="848"/>
    <w:next w:val="848"/>
    <w:link w:val="865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 w:eastAsia="Times New Roman"/>
      <w:b/>
      <w:bCs/>
      <w:sz w:val="26"/>
      <w:szCs w:val="26"/>
    </w:rPr>
  </w:style>
  <w:style w:type="paragraph" w:styleId="852">
    <w:name w:val="Заголовок 4"/>
    <w:basedOn w:val="848"/>
    <w:next w:val="848"/>
    <w:link w:val="866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53">
    <w:name w:val="Заголовок 5"/>
    <w:basedOn w:val="848"/>
    <w:next w:val="848"/>
    <w:link w:val="867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54">
    <w:name w:val="Заголовок 6"/>
    <w:basedOn w:val="848"/>
    <w:next w:val="848"/>
    <w:link w:val="868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855">
    <w:name w:val="Заголовок 7"/>
    <w:basedOn w:val="848"/>
    <w:next w:val="848"/>
    <w:link w:val="869"/>
    <w:uiPriority w:val="9"/>
    <w:semiHidden/>
    <w:unhideWhenUsed/>
    <w:qFormat/>
    <w:pPr>
      <w:spacing w:before="240" w:after="60"/>
      <w:outlineLvl w:val="6"/>
    </w:pPr>
  </w:style>
  <w:style w:type="paragraph" w:styleId="856">
    <w:name w:val="Заголовок 8"/>
    <w:basedOn w:val="848"/>
    <w:next w:val="848"/>
    <w:link w:val="870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857">
    <w:name w:val="Заголовок 9"/>
    <w:basedOn w:val="848"/>
    <w:next w:val="848"/>
    <w:link w:val="871"/>
    <w:uiPriority w:val="9"/>
    <w:semiHidden/>
    <w:unhideWhenUsed/>
    <w:qFormat/>
    <w:pPr>
      <w:spacing w:before="240" w:after="60"/>
      <w:outlineLvl w:val="8"/>
    </w:pPr>
    <w:rPr>
      <w:rFonts w:ascii="Cambria" w:hAnsi="Cambria" w:eastAsia="Times New Roman"/>
      <w:sz w:val="22"/>
      <w:szCs w:val="22"/>
    </w:rPr>
  </w:style>
  <w:style w:type="character" w:styleId="858">
    <w:name w:val="Основной шрифт абзаца"/>
    <w:next w:val="858"/>
    <w:link w:val="848"/>
    <w:uiPriority w:val="1"/>
    <w:semiHidden/>
    <w:unhideWhenUsed/>
  </w:style>
  <w:style w:type="table" w:styleId="859">
    <w:name w:val="Обычная таблица"/>
    <w:next w:val="859"/>
    <w:link w:val="848"/>
    <w:uiPriority w:val="99"/>
    <w:semiHidden/>
    <w:unhideWhenUsed/>
    <w:tblPr/>
  </w:style>
  <w:style w:type="numbering" w:styleId="860">
    <w:name w:val="Нет списка"/>
    <w:next w:val="860"/>
    <w:link w:val="848"/>
    <w:uiPriority w:val="99"/>
    <w:semiHidden/>
    <w:unhideWhenUsed/>
  </w:style>
  <w:style w:type="paragraph" w:styleId="861">
    <w:name w:val="Текст выноски"/>
    <w:basedOn w:val="848"/>
    <w:next w:val="861"/>
    <w:link w:val="86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62">
    <w:name w:val="Текст выноски Знак"/>
    <w:next w:val="862"/>
    <w:link w:val="861"/>
    <w:uiPriority w:val="99"/>
    <w:semiHidden/>
    <w:rPr>
      <w:rFonts w:ascii="Tahoma" w:hAnsi="Tahoma" w:cs="Tahoma"/>
      <w:sz w:val="16"/>
      <w:szCs w:val="16"/>
    </w:rPr>
  </w:style>
  <w:style w:type="character" w:styleId="863">
    <w:name w:val="Заголовок 1 Знак"/>
    <w:next w:val="863"/>
    <w:link w:val="849"/>
    <w:uiPriority w:val="9"/>
    <w:rPr>
      <w:rFonts w:ascii="Cambria" w:hAnsi="Cambria" w:eastAsia="Times New Roman"/>
      <w:b/>
      <w:bCs/>
      <w:sz w:val="32"/>
      <w:szCs w:val="32"/>
    </w:rPr>
  </w:style>
  <w:style w:type="character" w:styleId="864">
    <w:name w:val="Заголовок 2 Знак"/>
    <w:next w:val="864"/>
    <w:link w:val="850"/>
    <w:uiPriority w:val="9"/>
    <w:semiHidden/>
    <w:rPr>
      <w:rFonts w:ascii="Cambria" w:hAnsi="Cambria" w:eastAsia="Times New Roman"/>
      <w:b/>
      <w:bCs/>
      <w:i/>
      <w:iCs/>
      <w:sz w:val="28"/>
      <w:szCs w:val="28"/>
    </w:rPr>
  </w:style>
  <w:style w:type="character" w:styleId="865">
    <w:name w:val="Заголовок 3 Знак"/>
    <w:next w:val="865"/>
    <w:link w:val="851"/>
    <w:uiPriority w:val="9"/>
    <w:semiHidden/>
    <w:rPr>
      <w:rFonts w:ascii="Cambria" w:hAnsi="Cambria" w:eastAsia="Times New Roman"/>
      <w:b/>
      <w:bCs/>
      <w:sz w:val="26"/>
      <w:szCs w:val="26"/>
    </w:rPr>
  </w:style>
  <w:style w:type="character" w:styleId="866">
    <w:name w:val="Заголовок 4 Знак"/>
    <w:next w:val="866"/>
    <w:link w:val="852"/>
    <w:uiPriority w:val="9"/>
    <w:semiHidden/>
    <w:rPr>
      <w:b/>
      <w:bCs/>
      <w:sz w:val="28"/>
      <w:szCs w:val="28"/>
    </w:rPr>
  </w:style>
  <w:style w:type="character" w:styleId="867">
    <w:name w:val="Заголовок 5 Знак"/>
    <w:next w:val="867"/>
    <w:link w:val="853"/>
    <w:uiPriority w:val="9"/>
    <w:semiHidden/>
    <w:rPr>
      <w:b/>
      <w:bCs/>
      <w:i/>
      <w:iCs/>
      <w:sz w:val="26"/>
      <w:szCs w:val="26"/>
    </w:rPr>
  </w:style>
  <w:style w:type="character" w:styleId="868">
    <w:name w:val="Заголовок 6 Знак"/>
    <w:next w:val="868"/>
    <w:link w:val="854"/>
    <w:uiPriority w:val="9"/>
    <w:semiHidden/>
    <w:rPr>
      <w:b/>
      <w:bCs/>
    </w:rPr>
  </w:style>
  <w:style w:type="character" w:styleId="869">
    <w:name w:val="Заголовок 7 Знак"/>
    <w:next w:val="869"/>
    <w:link w:val="855"/>
    <w:uiPriority w:val="9"/>
    <w:semiHidden/>
    <w:rPr>
      <w:sz w:val="24"/>
      <w:szCs w:val="24"/>
    </w:rPr>
  </w:style>
  <w:style w:type="character" w:styleId="870">
    <w:name w:val="Заголовок 8 Знак"/>
    <w:next w:val="870"/>
    <w:link w:val="856"/>
    <w:uiPriority w:val="9"/>
    <w:semiHidden/>
    <w:rPr>
      <w:i/>
      <w:iCs/>
      <w:sz w:val="24"/>
      <w:szCs w:val="24"/>
    </w:rPr>
  </w:style>
  <w:style w:type="character" w:styleId="871">
    <w:name w:val="Заголовок 9 Знак"/>
    <w:next w:val="871"/>
    <w:link w:val="857"/>
    <w:uiPriority w:val="9"/>
    <w:semiHidden/>
    <w:rPr>
      <w:rFonts w:ascii="Cambria" w:hAnsi="Cambria" w:eastAsia="Times New Roman"/>
    </w:rPr>
  </w:style>
  <w:style w:type="paragraph" w:styleId="872">
    <w:name w:val="Название"/>
    <w:basedOn w:val="848"/>
    <w:next w:val="848"/>
    <w:link w:val="873"/>
    <w:uiPriority w:val="10"/>
    <w:qFormat/>
    <w:pPr>
      <w:jc w:val="center"/>
      <w:spacing w:before="240" w:after="60"/>
      <w:outlineLvl w:val="0"/>
    </w:pPr>
    <w:rPr>
      <w:rFonts w:ascii="Cambria" w:hAnsi="Cambria" w:eastAsia="Times New Roman"/>
      <w:b/>
      <w:bCs/>
      <w:sz w:val="32"/>
      <w:szCs w:val="32"/>
    </w:rPr>
  </w:style>
  <w:style w:type="character" w:styleId="873">
    <w:name w:val="Название Знак"/>
    <w:next w:val="873"/>
    <w:link w:val="872"/>
    <w:uiPriority w:val="10"/>
    <w:rPr>
      <w:rFonts w:ascii="Cambria" w:hAnsi="Cambria" w:eastAsia="Times New Roman"/>
      <w:b/>
      <w:bCs/>
      <w:sz w:val="32"/>
      <w:szCs w:val="32"/>
    </w:rPr>
  </w:style>
  <w:style w:type="paragraph" w:styleId="874">
    <w:name w:val="Подзаголовок"/>
    <w:basedOn w:val="848"/>
    <w:next w:val="848"/>
    <w:link w:val="875"/>
    <w:uiPriority w:val="11"/>
    <w:qFormat/>
    <w:pPr>
      <w:jc w:val="center"/>
      <w:spacing w:after="60"/>
      <w:outlineLvl w:val="1"/>
    </w:pPr>
    <w:rPr>
      <w:rFonts w:ascii="Cambria" w:hAnsi="Cambria" w:eastAsia="Times New Roman"/>
    </w:rPr>
  </w:style>
  <w:style w:type="character" w:styleId="875">
    <w:name w:val="Подзаголовок Знак"/>
    <w:next w:val="875"/>
    <w:link w:val="874"/>
    <w:uiPriority w:val="11"/>
    <w:rPr>
      <w:rFonts w:ascii="Cambria" w:hAnsi="Cambria" w:eastAsia="Times New Roman"/>
      <w:sz w:val="24"/>
      <w:szCs w:val="24"/>
    </w:rPr>
  </w:style>
  <w:style w:type="character" w:styleId="876">
    <w:name w:val="Строгий"/>
    <w:next w:val="876"/>
    <w:link w:val="848"/>
    <w:uiPriority w:val="22"/>
    <w:qFormat/>
    <w:rPr>
      <w:b/>
      <w:bCs/>
    </w:rPr>
  </w:style>
  <w:style w:type="character" w:styleId="877">
    <w:name w:val="Выделение"/>
    <w:next w:val="877"/>
    <w:link w:val="848"/>
    <w:uiPriority w:val="20"/>
    <w:qFormat/>
    <w:rPr>
      <w:rFonts w:ascii="Calibri" w:hAnsi="Calibri"/>
      <w:b/>
      <w:i/>
      <w:iCs/>
    </w:rPr>
  </w:style>
  <w:style w:type="paragraph" w:styleId="878">
    <w:name w:val="Без интервала"/>
    <w:basedOn w:val="848"/>
    <w:next w:val="878"/>
    <w:link w:val="848"/>
    <w:uiPriority w:val="1"/>
    <w:qFormat/>
    <w:rPr>
      <w:szCs w:val="32"/>
    </w:rPr>
  </w:style>
  <w:style w:type="paragraph" w:styleId="879">
    <w:name w:val="Абзац списка"/>
    <w:basedOn w:val="848"/>
    <w:next w:val="879"/>
    <w:link w:val="848"/>
    <w:uiPriority w:val="34"/>
    <w:qFormat/>
    <w:pPr>
      <w:contextualSpacing/>
      <w:ind w:left="720"/>
    </w:pPr>
  </w:style>
  <w:style w:type="paragraph" w:styleId="880">
    <w:name w:val="Цитата 2"/>
    <w:basedOn w:val="848"/>
    <w:next w:val="848"/>
    <w:link w:val="881"/>
    <w:uiPriority w:val="29"/>
    <w:qFormat/>
    <w:rPr>
      <w:i/>
    </w:rPr>
  </w:style>
  <w:style w:type="character" w:styleId="881">
    <w:name w:val="Цитата 2 Знак"/>
    <w:next w:val="881"/>
    <w:link w:val="880"/>
    <w:uiPriority w:val="29"/>
    <w:rPr>
      <w:i/>
      <w:sz w:val="24"/>
      <w:szCs w:val="24"/>
    </w:rPr>
  </w:style>
  <w:style w:type="paragraph" w:styleId="882">
    <w:name w:val="Выделенная цитата"/>
    <w:basedOn w:val="848"/>
    <w:next w:val="848"/>
    <w:link w:val="883"/>
    <w:uiPriority w:val="30"/>
    <w:qFormat/>
    <w:pPr>
      <w:ind w:left="720" w:right="720"/>
    </w:pPr>
    <w:rPr>
      <w:b/>
      <w:i/>
      <w:szCs w:val="22"/>
    </w:rPr>
  </w:style>
  <w:style w:type="character" w:styleId="883">
    <w:name w:val="Выделенная цитата Знак"/>
    <w:next w:val="883"/>
    <w:link w:val="882"/>
    <w:uiPriority w:val="30"/>
    <w:rPr>
      <w:b/>
      <w:i/>
      <w:sz w:val="24"/>
    </w:rPr>
  </w:style>
  <w:style w:type="character" w:styleId="884">
    <w:name w:val="Слабое выделение"/>
    <w:next w:val="884"/>
    <w:link w:val="848"/>
    <w:uiPriority w:val="19"/>
    <w:qFormat/>
    <w:rPr>
      <w:i/>
      <w:color w:val="5a5a5a"/>
    </w:rPr>
  </w:style>
  <w:style w:type="character" w:styleId="885">
    <w:name w:val="Сильное выделение"/>
    <w:next w:val="885"/>
    <w:link w:val="848"/>
    <w:uiPriority w:val="21"/>
    <w:qFormat/>
    <w:rPr>
      <w:b/>
      <w:i/>
      <w:sz w:val="24"/>
      <w:szCs w:val="24"/>
      <w:u w:val="single"/>
    </w:rPr>
  </w:style>
  <w:style w:type="character" w:styleId="886">
    <w:name w:val="Слабая ссылка"/>
    <w:next w:val="886"/>
    <w:link w:val="848"/>
    <w:uiPriority w:val="31"/>
    <w:qFormat/>
    <w:rPr>
      <w:sz w:val="24"/>
      <w:szCs w:val="24"/>
      <w:u w:val="single"/>
    </w:rPr>
  </w:style>
  <w:style w:type="character" w:styleId="887">
    <w:name w:val="Сильная ссылка"/>
    <w:next w:val="887"/>
    <w:link w:val="848"/>
    <w:uiPriority w:val="32"/>
    <w:qFormat/>
    <w:rPr>
      <w:b/>
      <w:sz w:val="24"/>
      <w:u w:val="single"/>
    </w:rPr>
  </w:style>
  <w:style w:type="character" w:styleId="888">
    <w:name w:val="Название книги"/>
    <w:next w:val="888"/>
    <w:link w:val="848"/>
    <w:uiPriority w:val="33"/>
    <w:qFormat/>
    <w:rPr>
      <w:rFonts w:ascii="Cambria" w:hAnsi="Cambria" w:eastAsia="Times New Roman"/>
      <w:b/>
      <w:i/>
      <w:sz w:val="24"/>
      <w:szCs w:val="24"/>
    </w:rPr>
  </w:style>
  <w:style w:type="paragraph" w:styleId="889">
    <w:name w:val="Заголовок оглавления"/>
    <w:basedOn w:val="849"/>
    <w:next w:val="848"/>
    <w:link w:val="848"/>
    <w:uiPriority w:val="39"/>
    <w:semiHidden/>
    <w:unhideWhenUsed/>
    <w:qFormat/>
    <w:pPr>
      <w:outlineLvl w:val="9"/>
    </w:pPr>
    <w:rPr>
      <w:rFonts w:ascii="Cambria" w:hAnsi="Cambria" w:eastAsia="Times New Roman"/>
    </w:rPr>
  </w:style>
  <w:style w:type="paragraph" w:styleId="890">
    <w:name w:val="Heading"/>
    <w:next w:val="890"/>
    <w:link w:val="848"/>
    <w:uiPriority w:val="99"/>
    <w:pPr>
      <w:widowControl w:val="off"/>
    </w:pPr>
    <w:rPr>
      <w:rFonts w:ascii="Arial" w:hAnsi="Arial" w:cs="Arial"/>
      <w:b/>
      <w:bCs/>
      <w:sz w:val="22"/>
      <w:szCs w:val="22"/>
      <w:lang w:val="ru-RU" w:eastAsia="ru-RU" w:bidi="ar-SA"/>
    </w:rPr>
  </w:style>
  <w:style w:type="paragraph" w:styleId="891">
    <w:name w:val="Верхний колонтитул"/>
    <w:basedOn w:val="848"/>
    <w:next w:val="891"/>
    <w:link w:val="892"/>
    <w:uiPriority w:val="99"/>
    <w:pPr>
      <w:tabs>
        <w:tab w:val="center" w:pos="4677" w:leader="none"/>
        <w:tab w:val="right" w:pos="9355" w:leader="none"/>
      </w:tabs>
    </w:pPr>
    <w:rPr>
      <w:rFonts w:ascii="Times New Roman" w:hAnsi="Times New Roman"/>
      <w:sz w:val="20"/>
      <w:szCs w:val="20"/>
      <w:lang w:val="en-US"/>
    </w:rPr>
  </w:style>
  <w:style w:type="character" w:styleId="892">
    <w:name w:val="Верхний колонтитул Знак"/>
    <w:next w:val="892"/>
    <w:link w:val="891"/>
    <w:uiPriority w:val="99"/>
    <w:rPr>
      <w:rFonts w:ascii="Times New Roman" w:hAnsi="Times New Roman"/>
      <w:lang w:val="en-US"/>
    </w:rPr>
  </w:style>
  <w:style w:type="paragraph" w:styleId="893">
    <w:name w:val="Нижний колонтитул"/>
    <w:basedOn w:val="848"/>
    <w:next w:val="893"/>
    <w:link w:val="89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94">
    <w:name w:val="Нижний колонтитул Знак"/>
    <w:next w:val="894"/>
    <w:link w:val="893"/>
    <w:uiPriority w:val="99"/>
    <w:rPr>
      <w:sz w:val="24"/>
      <w:szCs w:val="24"/>
    </w:rPr>
  </w:style>
  <w:style w:type="character" w:styleId="895" w:default="1">
    <w:name w:val="Default Paragraph Font"/>
    <w:uiPriority w:val="1"/>
    <w:semiHidden/>
    <w:unhideWhenUsed/>
  </w:style>
  <w:style w:type="numbering" w:styleId="896" w:default="1">
    <w:name w:val="No List"/>
    <w:uiPriority w:val="99"/>
    <w:semiHidden/>
    <w:unhideWhenUsed/>
  </w:style>
  <w:style w:type="table" w:styleId="89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revision>15</cp:revision>
  <dcterms:created xsi:type="dcterms:W3CDTF">2020-10-15T01:17:00Z</dcterms:created>
  <dcterms:modified xsi:type="dcterms:W3CDTF">2023-10-13T05:13:34Z</dcterms:modified>
  <cp:version>983040</cp:version>
</cp:coreProperties>
</file>